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C6" w:rsidRPr="009742FA" w:rsidRDefault="009D50C6" w:rsidP="009D50C6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3"/>
        <w:jc w:val="center"/>
        <w:rPr>
          <w:b/>
          <w:color w:val="FFFFFF"/>
          <w:sz w:val="6"/>
          <w:szCs w:val="6"/>
        </w:rPr>
      </w:pPr>
    </w:p>
    <w:p w:rsidR="007F3522" w:rsidRDefault="007F3522" w:rsidP="007F3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0820C8" w:rsidRDefault="007F3522" w:rsidP="000820C8">
      <w:pPr>
        <w:jc w:val="center"/>
        <w:rPr>
          <w:b/>
          <w:sz w:val="28"/>
          <w:szCs w:val="28"/>
        </w:rPr>
      </w:pPr>
      <w:r w:rsidRPr="005E4C3D">
        <w:rPr>
          <w:b/>
          <w:sz w:val="28"/>
          <w:szCs w:val="28"/>
        </w:rPr>
        <w:t xml:space="preserve">про стан проведення </w:t>
      </w:r>
      <w:r w:rsidR="00E1260B">
        <w:rPr>
          <w:b/>
          <w:sz w:val="28"/>
          <w:szCs w:val="28"/>
        </w:rPr>
        <w:t xml:space="preserve">у 2019 році </w:t>
      </w:r>
      <w:r w:rsidRPr="005E4C3D">
        <w:rPr>
          <w:b/>
          <w:sz w:val="28"/>
          <w:szCs w:val="28"/>
        </w:rPr>
        <w:t xml:space="preserve">оцінки якості </w:t>
      </w:r>
      <w:r w:rsidR="00E1260B">
        <w:rPr>
          <w:b/>
          <w:sz w:val="28"/>
          <w:szCs w:val="28"/>
        </w:rPr>
        <w:t xml:space="preserve">наданих </w:t>
      </w:r>
      <w:r w:rsidRPr="005E4C3D">
        <w:rPr>
          <w:b/>
          <w:sz w:val="28"/>
          <w:szCs w:val="28"/>
        </w:rPr>
        <w:t>соціальних послуг</w:t>
      </w:r>
      <w:r w:rsidR="000820C8" w:rsidRPr="000820C8">
        <w:rPr>
          <w:b/>
          <w:sz w:val="28"/>
          <w:szCs w:val="28"/>
        </w:rPr>
        <w:t xml:space="preserve"> </w:t>
      </w:r>
    </w:p>
    <w:p w:rsidR="000820C8" w:rsidRDefault="000820C8" w:rsidP="0008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інтернатними закладами системи соціального захисту населення</w:t>
      </w:r>
    </w:p>
    <w:p w:rsidR="000820C8" w:rsidRPr="005E4C3D" w:rsidRDefault="000820C8" w:rsidP="000820C8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ПОЛТАВСЬКОЇ ОБЛАСТІ </w:t>
      </w:r>
    </w:p>
    <w:p w:rsidR="00337B7C" w:rsidRDefault="00B40B56" w:rsidP="00B40B56">
      <w:pPr>
        <w:jc w:val="right"/>
        <w:rPr>
          <w:b/>
          <w:szCs w:val="28"/>
        </w:rPr>
      </w:pPr>
      <w:r>
        <w:rPr>
          <w:b/>
          <w:szCs w:val="28"/>
        </w:rPr>
        <w:t>Таблиця 1</w:t>
      </w:r>
    </w:p>
    <w:tbl>
      <w:tblPr>
        <w:tblW w:w="1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604"/>
        <w:gridCol w:w="1269"/>
        <w:gridCol w:w="1282"/>
        <w:gridCol w:w="1418"/>
        <w:gridCol w:w="1696"/>
        <w:gridCol w:w="990"/>
        <w:gridCol w:w="1242"/>
        <w:gridCol w:w="1404"/>
        <w:gridCol w:w="1663"/>
        <w:gridCol w:w="1559"/>
        <w:gridCol w:w="1035"/>
        <w:gridCol w:w="15"/>
        <w:gridCol w:w="15"/>
        <w:gridCol w:w="1276"/>
        <w:gridCol w:w="1276"/>
        <w:gridCol w:w="1276"/>
      </w:tblGrid>
      <w:tr w:rsidR="000C24AF" w:rsidRPr="00954E46" w:rsidTr="005A7EE2">
        <w:trPr>
          <w:gridAfter w:val="4"/>
          <w:wAfter w:w="3843" w:type="dxa"/>
        </w:trPr>
        <w:tc>
          <w:tcPr>
            <w:tcW w:w="8748" w:type="dxa"/>
            <w:gridSpan w:val="7"/>
            <w:shd w:val="clear" w:color="auto" w:fill="auto"/>
          </w:tcPr>
          <w:p w:rsidR="000C24AF" w:rsidRPr="000C24AF" w:rsidRDefault="000C24AF" w:rsidP="000C24AF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Внутрішня оцінка якості наданих соціальних послуг</w:t>
            </w:r>
          </w:p>
        </w:tc>
        <w:tc>
          <w:tcPr>
            <w:tcW w:w="6918" w:type="dxa"/>
            <w:gridSpan w:val="6"/>
            <w:shd w:val="clear" w:color="auto" w:fill="auto"/>
          </w:tcPr>
          <w:p w:rsidR="000C24AF" w:rsidRPr="000C24AF" w:rsidRDefault="000C24AF" w:rsidP="000C24AF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0C24AF">
              <w:rPr>
                <w:b/>
              </w:rPr>
              <w:t>Зовнішня оцінка якості наданих соціальних послуг</w:t>
            </w:r>
          </w:p>
        </w:tc>
      </w:tr>
      <w:tr w:rsidR="000C24AF" w:rsidRPr="00954E46" w:rsidTr="005A7EE2">
        <w:trPr>
          <w:gridAfter w:val="5"/>
          <w:wAfter w:w="3858" w:type="dxa"/>
        </w:trPr>
        <w:tc>
          <w:tcPr>
            <w:tcW w:w="489" w:type="dxa"/>
            <w:shd w:val="clear" w:color="auto" w:fill="auto"/>
          </w:tcPr>
          <w:p w:rsidR="00DB7AF3" w:rsidRDefault="00DB7AF3" w:rsidP="00E1260B">
            <w:pPr>
              <w:jc w:val="center"/>
            </w:pPr>
            <w:r w:rsidRPr="00954E46">
              <w:t>№ п/п</w:t>
            </w:r>
          </w:p>
        </w:tc>
        <w:tc>
          <w:tcPr>
            <w:tcW w:w="1604" w:type="dxa"/>
            <w:shd w:val="clear" w:color="auto" w:fill="auto"/>
          </w:tcPr>
          <w:p w:rsidR="00DB7AF3" w:rsidRDefault="00DB7AF3" w:rsidP="00DB7AF3">
            <w:pPr>
              <w:jc w:val="center"/>
            </w:pPr>
            <w:r>
              <w:t xml:space="preserve">Повна назва </w:t>
            </w:r>
            <w:proofErr w:type="spellStart"/>
            <w:r>
              <w:t>суб՚єкта</w:t>
            </w:r>
            <w:proofErr w:type="spellEnd"/>
            <w:r>
              <w:t>, що надає соціальні послуги (форма власності)</w:t>
            </w:r>
          </w:p>
        </w:tc>
        <w:tc>
          <w:tcPr>
            <w:tcW w:w="1269" w:type="dxa"/>
            <w:shd w:val="clear" w:color="auto" w:fill="auto"/>
          </w:tcPr>
          <w:p w:rsidR="00DB7AF3" w:rsidRDefault="00DB7AF3" w:rsidP="00DB7AF3">
            <w:pPr>
              <w:jc w:val="center"/>
            </w:pPr>
            <w:r>
              <w:t>Дата та № наказу про проведення внутрішньої оцінки якості соціальних послуг</w:t>
            </w:r>
          </w:p>
        </w:tc>
        <w:tc>
          <w:tcPr>
            <w:tcW w:w="1282" w:type="dxa"/>
            <w:shd w:val="clear" w:color="auto" w:fill="auto"/>
          </w:tcPr>
          <w:p w:rsidR="00DB7AF3" w:rsidRDefault="00DB7AF3" w:rsidP="00DB7AF3">
            <w:pPr>
              <w:jc w:val="center"/>
            </w:pPr>
            <w:r>
              <w:t>Період надання соціальних послуг</w:t>
            </w:r>
          </w:p>
          <w:p w:rsidR="00DB7AF3" w:rsidRDefault="00DB7AF3" w:rsidP="000B73CB">
            <w:pPr>
              <w:jc w:val="center"/>
            </w:pPr>
            <w:r>
              <w:t xml:space="preserve">(з - по), </w:t>
            </w:r>
            <w:r w:rsidR="000B73CB">
              <w:t>що</w:t>
            </w:r>
            <w:r>
              <w:t xml:space="preserve"> підлягали оцінюванню</w:t>
            </w:r>
          </w:p>
        </w:tc>
        <w:tc>
          <w:tcPr>
            <w:tcW w:w="1418" w:type="dxa"/>
            <w:shd w:val="clear" w:color="auto" w:fill="auto"/>
          </w:tcPr>
          <w:p w:rsidR="00DB7AF3" w:rsidRDefault="00DB7AF3" w:rsidP="00DB7AF3">
            <w:pPr>
              <w:jc w:val="center"/>
            </w:pPr>
            <w:r>
              <w:t>Назва послуги (згідно із наказом Мінсоцполітики від 03.09.2012</w:t>
            </w:r>
          </w:p>
          <w:p w:rsidR="00DB7AF3" w:rsidRDefault="00DB7AF3" w:rsidP="00DB7AF3">
            <w:pPr>
              <w:jc w:val="center"/>
            </w:pPr>
            <w:r>
              <w:t>№ 537), що підлягала оцінюванню</w:t>
            </w:r>
            <w:r w:rsidR="000B73CB">
              <w:t>*</w:t>
            </w:r>
          </w:p>
        </w:tc>
        <w:tc>
          <w:tcPr>
            <w:tcW w:w="1696" w:type="dxa"/>
            <w:shd w:val="clear" w:color="auto" w:fill="auto"/>
          </w:tcPr>
          <w:p w:rsidR="00DB7AF3" w:rsidRDefault="00DB7AF3" w:rsidP="00DB7AF3">
            <w:pPr>
              <w:jc w:val="center"/>
            </w:pPr>
            <w:r>
              <w:t>Результат проведення оцінки якості соціальної послуги та вжиті заходи з покращення якості наданої соціальної послуги, удосконалення діяльності суб’єкта, що надає соціальні послуги тощо (коротко зазначити основне)</w:t>
            </w:r>
            <w:r w:rsidR="000B73CB">
              <w:t>*</w:t>
            </w:r>
          </w:p>
        </w:tc>
        <w:tc>
          <w:tcPr>
            <w:tcW w:w="990" w:type="dxa"/>
            <w:shd w:val="clear" w:color="auto" w:fill="auto"/>
          </w:tcPr>
          <w:p w:rsidR="00DB7AF3" w:rsidRDefault="000C24AF" w:rsidP="000C24AF">
            <w:pPr>
              <w:jc w:val="center"/>
            </w:pPr>
            <w:r w:rsidRPr="000C24AF">
              <w:t>Загальна оцінка установи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F3" w:rsidRDefault="000C24AF" w:rsidP="000C24AF">
            <w:pPr>
              <w:jc w:val="center"/>
            </w:pPr>
            <w:r>
              <w:t>Дата та № наказу про проведення зовнішньої оцінки якості соціальних послуг</w:t>
            </w:r>
          </w:p>
        </w:tc>
        <w:tc>
          <w:tcPr>
            <w:tcW w:w="1404" w:type="dxa"/>
            <w:shd w:val="clear" w:color="auto" w:fill="auto"/>
          </w:tcPr>
          <w:p w:rsidR="000C24AF" w:rsidRDefault="000C24AF" w:rsidP="000C24AF">
            <w:pPr>
              <w:jc w:val="center"/>
            </w:pPr>
            <w:r>
              <w:t>Період надання соціальних послуг</w:t>
            </w:r>
          </w:p>
          <w:p w:rsidR="00DB7AF3" w:rsidRPr="00954E46" w:rsidRDefault="000C24AF" w:rsidP="000C24AF">
            <w:pPr>
              <w:suppressAutoHyphens w:val="0"/>
              <w:spacing w:after="160" w:line="259" w:lineRule="auto"/>
              <w:jc w:val="center"/>
            </w:pPr>
            <w:r>
              <w:t>(з - по), які підлягали оцінюванню</w:t>
            </w:r>
          </w:p>
        </w:tc>
        <w:tc>
          <w:tcPr>
            <w:tcW w:w="1663" w:type="dxa"/>
            <w:shd w:val="clear" w:color="auto" w:fill="auto"/>
          </w:tcPr>
          <w:p w:rsidR="00DB7AF3" w:rsidRPr="00954E46" w:rsidRDefault="000C24AF" w:rsidP="000C24AF">
            <w:pPr>
              <w:suppressAutoHyphens w:val="0"/>
              <w:spacing w:after="160" w:line="259" w:lineRule="auto"/>
              <w:jc w:val="center"/>
            </w:pPr>
            <w:r>
              <w:t>Назва послуги (згідно із наказом Мінсоцполітики від 03.09.2012 № 537), що підлягала оцінюванню*</w:t>
            </w:r>
          </w:p>
        </w:tc>
        <w:tc>
          <w:tcPr>
            <w:tcW w:w="1559" w:type="dxa"/>
            <w:shd w:val="clear" w:color="auto" w:fill="auto"/>
          </w:tcPr>
          <w:p w:rsidR="000C24AF" w:rsidRPr="00954E46" w:rsidRDefault="000C24AF" w:rsidP="000C24AF">
            <w:pPr>
              <w:suppressAutoHyphens w:val="0"/>
              <w:spacing w:after="160" w:line="259" w:lineRule="auto"/>
              <w:jc w:val="center"/>
            </w:pPr>
            <w:r w:rsidRPr="00DB7AF3">
              <w:t>Результат проведення оцінки якості соціальної послуги та вжиті заходи з покращення якості наданої соціальної послуги, удосконалення діяльності суб’єкта, що надає соціальні послуги тощо (коротко</w:t>
            </w:r>
            <w:r>
              <w:t xml:space="preserve"> зазначити основне</w:t>
            </w:r>
            <w:r w:rsidRPr="00DB7AF3">
              <w:t>)</w:t>
            </w:r>
            <w:r>
              <w:t>*</w:t>
            </w:r>
          </w:p>
        </w:tc>
        <w:tc>
          <w:tcPr>
            <w:tcW w:w="1035" w:type="dxa"/>
            <w:shd w:val="clear" w:color="auto" w:fill="auto"/>
          </w:tcPr>
          <w:p w:rsidR="000C24AF" w:rsidRPr="00954E46" w:rsidRDefault="000C24AF" w:rsidP="000C24AF">
            <w:pPr>
              <w:suppressAutoHyphens w:val="0"/>
              <w:spacing w:after="160" w:line="259" w:lineRule="auto"/>
              <w:jc w:val="center"/>
            </w:pPr>
            <w:r>
              <w:t>Загальна оцінка установи</w:t>
            </w:r>
          </w:p>
        </w:tc>
      </w:tr>
      <w:tr w:rsidR="000C24AF" w:rsidRPr="002355FE" w:rsidTr="005A7EE2">
        <w:trPr>
          <w:gridAfter w:val="5"/>
          <w:wAfter w:w="3858" w:type="dxa"/>
          <w:trHeight w:val="278"/>
        </w:trPr>
        <w:tc>
          <w:tcPr>
            <w:tcW w:w="489" w:type="dxa"/>
            <w:shd w:val="clear" w:color="auto" w:fill="auto"/>
          </w:tcPr>
          <w:p w:rsidR="000C24AF" w:rsidRPr="002355FE" w:rsidRDefault="000C24AF" w:rsidP="00E1260B">
            <w:pPr>
              <w:jc w:val="center"/>
              <w:rPr>
                <w:b/>
              </w:rPr>
            </w:pPr>
            <w:r w:rsidRPr="002355FE">
              <w:rPr>
                <w:b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4AF" w:rsidRPr="002355FE" w:rsidRDefault="000C24AF" w:rsidP="00DB7AF3">
            <w:pPr>
              <w:jc w:val="center"/>
              <w:rPr>
                <w:b/>
              </w:rPr>
            </w:pPr>
            <w:r w:rsidRPr="002355FE">
              <w:rPr>
                <w:b/>
              </w:rPr>
              <w:t>8</w:t>
            </w:r>
          </w:p>
        </w:tc>
        <w:tc>
          <w:tcPr>
            <w:tcW w:w="1404" w:type="dxa"/>
            <w:shd w:val="clear" w:color="auto" w:fill="auto"/>
          </w:tcPr>
          <w:p w:rsidR="000C24AF" w:rsidRPr="002355FE" w:rsidRDefault="000C24AF" w:rsidP="00DB7AF3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2355FE">
              <w:rPr>
                <w:b/>
              </w:rPr>
              <w:t>9</w:t>
            </w:r>
          </w:p>
        </w:tc>
        <w:tc>
          <w:tcPr>
            <w:tcW w:w="1663" w:type="dxa"/>
            <w:shd w:val="clear" w:color="auto" w:fill="auto"/>
          </w:tcPr>
          <w:p w:rsidR="000C24AF" w:rsidRPr="002355FE" w:rsidRDefault="000C24AF" w:rsidP="00DB7AF3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2355FE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C24AF" w:rsidRPr="00B32D0C" w:rsidRDefault="00B32D0C" w:rsidP="00B32D0C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B32D0C">
              <w:rPr>
                <w:b/>
              </w:rPr>
              <w:t>11</w:t>
            </w:r>
          </w:p>
        </w:tc>
        <w:tc>
          <w:tcPr>
            <w:tcW w:w="1035" w:type="dxa"/>
            <w:shd w:val="clear" w:color="auto" w:fill="auto"/>
          </w:tcPr>
          <w:p w:rsidR="000C24AF" w:rsidRPr="00B32D0C" w:rsidRDefault="00B32D0C" w:rsidP="00B32D0C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B32D0C">
              <w:rPr>
                <w:b/>
              </w:rPr>
              <w:t>12</w:t>
            </w:r>
          </w:p>
        </w:tc>
      </w:tr>
      <w:tr w:rsidR="00B32D0C" w:rsidRPr="002355FE" w:rsidTr="005A7EE2">
        <w:trPr>
          <w:gridAfter w:val="3"/>
          <w:wAfter w:w="3828" w:type="dxa"/>
          <w:trHeight w:val="18"/>
        </w:trPr>
        <w:tc>
          <w:tcPr>
            <w:tcW w:w="15681" w:type="dxa"/>
            <w:gridSpan w:val="14"/>
            <w:shd w:val="clear" w:color="auto" w:fill="auto"/>
          </w:tcPr>
          <w:p w:rsidR="00B32D0C" w:rsidRPr="002B42BC" w:rsidRDefault="00B32D0C" w:rsidP="00B32D0C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2B42BC">
              <w:rPr>
                <w:b/>
                <w:sz w:val="28"/>
                <w:szCs w:val="28"/>
              </w:rPr>
              <w:t>Будинки-інтернати</w:t>
            </w:r>
          </w:p>
        </w:tc>
      </w:tr>
      <w:tr w:rsidR="00B32D0C" w:rsidRPr="002355FE" w:rsidTr="005A7EE2">
        <w:trPr>
          <w:gridAfter w:val="3"/>
          <w:wAfter w:w="3828" w:type="dxa"/>
          <w:trHeight w:val="167"/>
        </w:trPr>
        <w:tc>
          <w:tcPr>
            <w:tcW w:w="15681" w:type="dxa"/>
            <w:gridSpan w:val="14"/>
            <w:shd w:val="clear" w:color="auto" w:fill="auto"/>
          </w:tcPr>
          <w:p w:rsidR="00B32D0C" w:rsidRPr="00FE4E89" w:rsidRDefault="00B32D0C">
            <w:pPr>
              <w:suppressAutoHyphens w:val="0"/>
              <w:spacing w:after="160" w:line="259" w:lineRule="auto"/>
              <w:rPr>
                <w:sz w:val="24"/>
                <w:szCs w:val="24"/>
              </w:rPr>
            </w:pPr>
            <w:r w:rsidRPr="00FE4E89">
              <w:rPr>
                <w:b/>
                <w:sz w:val="24"/>
                <w:szCs w:val="24"/>
              </w:rPr>
              <w:t>Дитячі будинки-інтернати</w:t>
            </w: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1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Зіньківський</w:t>
            </w:r>
            <w:proofErr w:type="spellEnd"/>
            <w:r w:rsidRPr="005A7EE2">
              <w:t xml:space="preserve"> дитячий будинок-інтернат </w:t>
            </w:r>
            <w:proofErr w:type="spellStart"/>
            <w:r w:rsidRPr="005A7EE2">
              <w:t>ім.О.В.Синяговського</w:t>
            </w:r>
            <w:proofErr w:type="spellEnd"/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37093B" w:rsidP="005A7EE2">
            <w:pPr>
              <w:jc w:val="center"/>
            </w:pPr>
            <w:r w:rsidRPr="005A7EE2">
              <w:t xml:space="preserve">Наказ </w:t>
            </w:r>
            <w:r w:rsidR="00D9427F" w:rsidRPr="005A7EE2">
              <w:t>від 27.02.2020  №57 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05.01.2019 по 27.02.2020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BB4D95" w:rsidRPr="005A7EE2" w:rsidRDefault="00BB4D95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BB4D95" w:rsidP="005A7EE2">
            <w:pPr>
              <w:jc w:val="center"/>
            </w:pPr>
            <w:r w:rsidRPr="005A7EE2">
              <w:t xml:space="preserve">Проведено навчання з працівниками  інтернатного </w:t>
            </w:r>
            <w:r w:rsidRPr="005A7EE2">
              <w:lastRenderedPageBreak/>
              <w:t xml:space="preserve">закладу. </w:t>
            </w:r>
          </w:p>
          <w:p w:rsidR="000E1A87" w:rsidRPr="005A7EE2" w:rsidRDefault="000E1A87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будинку-інтернату  та шляхом  розміщення  на інформаційному стенді будинку-інтернату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Денний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06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2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Новосанжарський</w:t>
            </w:r>
            <w:proofErr w:type="spellEnd"/>
            <w:r w:rsidRPr="005A7EE2">
              <w:t xml:space="preserve"> дитячий будинок-інтернат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Наказ</w:t>
            </w:r>
            <w:r w:rsidR="0037093B" w:rsidRPr="005A7EE2">
              <w:t xml:space="preserve"> від 26.11.2019</w:t>
            </w:r>
          </w:p>
          <w:p w:rsidR="0037093B" w:rsidRPr="005A7EE2" w:rsidRDefault="00D9427F" w:rsidP="005A7EE2">
            <w:pPr>
              <w:jc w:val="center"/>
            </w:pPr>
            <w:r w:rsidRPr="005A7EE2">
              <w:t>№184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05.01.2019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по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26.11.2019.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D9427F" w:rsidP="005A7EE2">
            <w:pPr>
              <w:jc w:val="center"/>
            </w:pPr>
            <w:r w:rsidRPr="005A7EE2">
              <w:t xml:space="preserve">Проведено навчання з працівниками  інтернатного закладу. </w:t>
            </w:r>
          </w:p>
          <w:p w:rsidR="000E1A87" w:rsidRPr="005A7EE2" w:rsidRDefault="000E1A87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будинку-інтернату  та шляхом  розміщення  на інформаційному стенді будинку-інтернату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06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06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06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Паліативний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06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06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2355FE" w:rsidTr="005A7EE2">
        <w:trPr>
          <w:trHeight w:val="167"/>
        </w:trPr>
        <w:tc>
          <w:tcPr>
            <w:tcW w:w="15681" w:type="dxa"/>
            <w:gridSpan w:val="14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  <w:r w:rsidRPr="005A7EE2">
              <w:rPr>
                <w:b/>
              </w:rPr>
              <w:t xml:space="preserve">Психоневрологічні інтернати </w:t>
            </w:r>
          </w:p>
        </w:tc>
        <w:tc>
          <w:tcPr>
            <w:tcW w:w="1276" w:type="dxa"/>
          </w:tcPr>
          <w:p w:rsidR="00D9427F" w:rsidRPr="002355FE" w:rsidRDefault="00D9427F">
            <w:pPr>
              <w:suppressAutoHyphens w:val="0"/>
              <w:spacing w:after="160" w:line="259" w:lineRule="auto"/>
            </w:pPr>
          </w:p>
        </w:tc>
        <w:tc>
          <w:tcPr>
            <w:tcW w:w="1276" w:type="dxa"/>
          </w:tcPr>
          <w:p w:rsidR="00D9427F" w:rsidRPr="008B4733" w:rsidRDefault="00D9427F" w:rsidP="00EF432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427F" w:rsidRPr="008B4733" w:rsidRDefault="00D9427F" w:rsidP="00EF4324">
            <w:pPr>
              <w:rPr>
                <w:sz w:val="24"/>
                <w:szCs w:val="24"/>
              </w:rPr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3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Рашівський</w:t>
            </w:r>
            <w:proofErr w:type="spellEnd"/>
            <w:r w:rsidRPr="005A7EE2">
              <w:t xml:space="preserve"> психоневрологі</w:t>
            </w:r>
            <w:r w:rsidRPr="005A7EE2">
              <w:lastRenderedPageBreak/>
              <w:t>чний  будинок-інтернат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F425B3" w:rsidP="005A7EE2">
            <w:pPr>
              <w:jc w:val="center"/>
            </w:pPr>
            <w:r w:rsidRPr="005A7EE2">
              <w:lastRenderedPageBreak/>
              <w:t>Наказ в</w:t>
            </w:r>
            <w:r w:rsidR="00D9427F" w:rsidRPr="005A7EE2">
              <w:t xml:space="preserve">ід 22.10.2018 </w:t>
            </w:r>
            <w:r w:rsidR="00D9427F" w:rsidRPr="005A7EE2">
              <w:lastRenderedPageBreak/>
              <w:t>№03-58/1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 xml:space="preserve">01.01.2019 по </w:t>
            </w:r>
            <w:r w:rsidRPr="005A7EE2">
              <w:lastRenderedPageBreak/>
              <w:t>27.12.2019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Підтримане проживання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0E1A87" w:rsidRPr="005A7EE2" w:rsidRDefault="000E1A87" w:rsidP="005A7EE2">
            <w:pPr>
              <w:jc w:val="center"/>
            </w:pPr>
            <w:r w:rsidRPr="005A7EE2">
              <w:lastRenderedPageBreak/>
              <w:t xml:space="preserve">Розроблено заходи щодо </w:t>
            </w:r>
            <w:r w:rsidRPr="005A7EE2">
              <w:lastRenderedPageBreak/>
              <w:t>покращення якості надання соціальних послуг.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92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4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Високо-Тополянський</w:t>
            </w:r>
            <w:proofErr w:type="spellEnd"/>
            <w:r w:rsidRPr="005A7EE2">
              <w:t xml:space="preserve"> психоневрологічний 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 xml:space="preserve">Наказ </w:t>
            </w:r>
            <w:r w:rsidR="00ED49BA" w:rsidRPr="005A7EE2">
              <w:t>від 02.01.2019</w:t>
            </w:r>
            <w:r w:rsidRPr="005A7EE2">
              <w:t xml:space="preserve">№29-ОД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01.01.2019 по 27.12.2019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ED49BA" w:rsidRPr="005A7EE2" w:rsidRDefault="00ED49BA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4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5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Кобеляцький психоневрологічний будинок-інтернат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ED49BA" w:rsidP="005A7EE2">
            <w:pPr>
              <w:jc w:val="center"/>
            </w:pPr>
            <w:r w:rsidRPr="005A7EE2">
              <w:t>Наказ в</w:t>
            </w:r>
            <w:r w:rsidR="00D9427F" w:rsidRPr="005A7EE2">
              <w:t>ід 28.12.2019 №157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ED49BA" w:rsidP="005A7EE2">
            <w:pPr>
              <w:jc w:val="center"/>
            </w:pPr>
            <w:r w:rsidRPr="005A7EE2">
              <w:t>0</w:t>
            </w:r>
            <w:r w:rsidR="00D9427F" w:rsidRPr="005A7EE2">
              <w:t>1.01.2019 по 31.12.2019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ED49BA" w:rsidRPr="005A7EE2" w:rsidRDefault="00ED49BA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9E72E6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92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6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Грабарівський</w:t>
            </w:r>
            <w:proofErr w:type="spellEnd"/>
            <w:r w:rsidRPr="005A7EE2">
              <w:t xml:space="preserve"> психоневрологічний будинок-інтернат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D9427F" w:rsidP="005A7EE2">
            <w:r w:rsidRPr="005A7EE2">
              <w:t xml:space="preserve">Наказ </w:t>
            </w:r>
            <w:r w:rsidR="00ED49BA" w:rsidRPr="005A7EE2">
              <w:t>від 03.01.2020</w:t>
            </w:r>
            <w:r w:rsidRPr="005A7EE2">
              <w:t xml:space="preserve">№28 </w:t>
            </w:r>
          </w:p>
          <w:p w:rsidR="00D9427F" w:rsidRPr="005A7EE2" w:rsidRDefault="00D9427F" w:rsidP="005A7EE2">
            <w:r w:rsidRPr="005A7EE2">
              <w:tab/>
            </w:r>
          </w:p>
          <w:p w:rsidR="00D9427F" w:rsidRPr="005A7EE2" w:rsidRDefault="00D9427F" w:rsidP="005A7EE2"/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ED49BA" w:rsidP="005A7EE2">
            <w:r w:rsidRPr="005A7EE2">
              <w:t>0</w:t>
            </w:r>
            <w:r w:rsidR="00D9427F" w:rsidRPr="005A7EE2">
              <w:t xml:space="preserve"> 1.01.2019 по 31.12.2019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ED49BA" w:rsidRPr="005A7EE2" w:rsidRDefault="00ED49BA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1288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/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4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7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Ліщинівський</w:t>
            </w:r>
            <w:proofErr w:type="spellEnd"/>
            <w:r w:rsidRPr="005A7EE2">
              <w:t xml:space="preserve"> психоневрологічний будинок-інтернат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ED49BA" w:rsidP="005A7EE2">
            <w:pPr>
              <w:jc w:val="center"/>
            </w:pPr>
            <w:r w:rsidRPr="005A7EE2">
              <w:t>Наказ в</w:t>
            </w:r>
            <w:r w:rsidR="00D9427F" w:rsidRPr="005A7EE2">
              <w:t>ід 02.01.2020 №3-АГ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 xml:space="preserve"> 01.01.19</w:t>
            </w:r>
          </w:p>
          <w:p w:rsidR="00ED49BA" w:rsidRPr="005A7EE2" w:rsidRDefault="00D9427F" w:rsidP="005A7EE2">
            <w:pPr>
              <w:jc w:val="center"/>
            </w:pPr>
            <w:r w:rsidRPr="005A7EE2">
              <w:t xml:space="preserve">по 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27.12.19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ED49BA" w:rsidRPr="005A7EE2" w:rsidRDefault="00ED49BA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60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8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Пирятинський психоневрологічний будинок-інтернат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ED49BA" w:rsidP="005A7EE2">
            <w:pPr>
              <w:jc w:val="center"/>
            </w:pPr>
            <w:r w:rsidRPr="005A7EE2">
              <w:t>Наказ від</w:t>
            </w:r>
            <w:r w:rsidR="00D9427F" w:rsidRPr="005A7EE2">
              <w:t xml:space="preserve"> 12.08.2019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№69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01.01.19</w:t>
            </w:r>
          </w:p>
          <w:p w:rsidR="00ED49BA" w:rsidRPr="005A7EE2" w:rsidRDefault="00D9427F" w:rsidP="005A7EE2">
            <w:pPr>
              <w:jc w:val="center"/>
            </w:pPr>
            <w:r w:rsidRPr="005A7EE2">
              <w:t xml:space="preserve">по 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31.12.19.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Підтримане проживання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ED49BA" w:rsidRPr="005A7EE2" w:rsidRDefault="00ED49BA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44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68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9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Токарівський</w:t>
            </w:r>
            <w:proofErr w:type="spellEnd"/>
            <w:r w:rsidRPr="005A7EE2">
              <w:t xml:space="preserve"> психоневрологі</w:t>
            </w:r>
            <w:r w:rsidRPr="005A7EE2">
              <w:lastRenderedPageBreak/>
              <w:t>чний 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D9427F" w:rsidRPr="005A7EE2" w:rsidRDefault="00ED49BA" w:rsidP="005A7EE2">
            <w:pPr>
              <w:jc w:val="center"/>
            </w:pPr>
            <w:r w:rsidRPr="005A7EE2">
              <w:lastRenderedPageBreak/>
              <w:t>Наказ в</w:t>
            </w:r>
            <w:r w:rsidR="00D9427F" w:rsidRPr="005A7EE2">
              <w:t xml:space="preserve">ід 23.08.2019 р </w:t>
            </w:r>
            <w:r w:rsidR="00D9427F" w:rsidRPr="005A7EE2">
              <w:lastRenderedPageBreak/>
              <w:t>№ 46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01.01.</w:t>
            </w:r>
            <w:r w:rsidR="00ED49BA" w:rsidRPr="005A7EE2">
              <w:t>20</w:t>
            </w:r>
            <w:r w:rsidRPr="005A7EE2">
              <w:t>19.</w:t>
            </w:r>
          </w:p>
          <w:p w:rsidR="00ED49BA" w:rsidRPr="005A7EE2" w:rsidRDefault="00D9427F" w:rsidP="005A7EE2">
            <w:pPr>
              <w:jc w:val="center"/>
            </w:pPr>
            <w:r w:rsidRPr="005A7EE2">
              <w:t xml:space="preserve">по </w:t>
            </w:r>
          </w:p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31.12.</w:t>
            </w:r>
            <w:r w:rsidR="00ED49BA" w:rsidRPr="005A7EE2">
              <w:t>20</w:t>
            </w:r>
            <w:r w:rsidRPr="005A7EE2">
              <w:t>19.</w:t>
            </w: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ED49BA" w:rsidRPr="005A7EE2" w:rsidRDefault="00ED49BA" w:rsidP="005A7EE2">
            <w:pPr>
              <w:jc w:val="center"/>
            </w:pPr>
            <w:r w:rsidRPr="005A7EE2">
              <w:t xml:space="preserve">Розроблено заходи щодо </w:t>
            </w:r>
            <w:r w:rsidRPr="005A7EE2">
              <w:lastRenderedPageBreak/>
              <w:t>покращення якості надання соціальних послуг.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lastRenderedPageBreak/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67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67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67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367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16"/>
        </w:trPr>
        <w:tc>
          <w:tcPr>
            <w:tcW w:w="48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10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Кротівський</w:t>
            </w:r>
            <w:proofErr w:type="spellEnd"/>
            <w:r w:rsidRPr="005A7EE2">
              <w:t xml:space="preserve"> психоневрологічний будинок-інтернат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ED49BA" w:rsidRPr="005A7EE2" w:rsidRDefault="00D9427F" w:rsidP="005A7EE2">
            <w:pPr>
              <w:jc w:val="center"/>
            </w:pPr>
            <w:r w:rsidRPr="005A7EE2">
              <w:t xml:space="preserve">Наказ </w:t>
            </w:r>
            <w:r w:rsidR="00ED49BA" w:rsidRPr="005A7EE2">
              <w:t>від 05.01.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2019</w:t>
            </w:r>
          </w:p>
          <w:p w:rsidR="00D9427F" w:rsidRPr="005A7EE2" w:rsidRDefault="00D9427F" w:rsidP="005A7EE2">
            <w:pPr>
              <w:jc w:val="center"/>
            </w:pPr>
            <w:r w:rsidRPr="005A7EE2">
              <w:t xml:space="preserve">№ 39 – В 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 w:val="restart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 xml:space="preserve"> </w:t>
            </w:r>
            <w:r w:rsidR="00ED49BA" w:rsidRPr="005A7EE2">
              <w:t>0</w:t>
            </w:r>
            <w:r w:rsidRPr="005A7EE2">
              <w:t>1.01.2019 по 31.12.2019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ED49BA" w:rsidRPr="005A7EE2" w:rsidRDefault="00ED49BA" w:rsidP="005A7EE2">
            <w:pPr>
              <w:jc w:val="center"/>
            </w:pPr>
            <w:r w:rsidRPr="005A7EE2">
              <w:t>Розроблено заходи щодо покращення якості надання соціальних послуг.</w:t>
            </w:r>
          </w:p>
          <w:p w:rsidR="00D9427F" w:rsidRPr="005A7EE2" w:rsidRDefault="00ED49BA" w:rsidP="005A7EE2">
            <w:pPr>
              <w:jc w:val="center"/>
            </w:pPr>
            <w:r w:rsidRPr="005A7EE2">
              <w:t>Результати проведеної   внутрішньої оцінки якості  соціальних послуг  оприлюднено на  загальних зборах  інтернату  та шляхом  розміщення  на інформаційному стенді інтернату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12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реабілітація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12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Представництво інтересів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12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Консультування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0B73CB" w:rsidTr="005A7EE2">
        <w:trPr>
          <w:gridAfter w:val="3"/>
          <w:wAfter w:w="3828" w:type="dxa"/>
          <w:trHeight w:val="412"/>
        </w:trPr>
        <w:tc>
          <w:tcPr>
            <w:tcW w:w="48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604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69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282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Соціальна адаптація</w:t>
            </w:r>
          </w:p>
        </w:tc>
        <w:tc>
          <w:tcPr>
            <w:tcW w:w="1696" w:type="dxa"/>
            <w:vMerge/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27F" w:rsidRPr="005A7EE2" w:rsidRDefault="00D9427F" w:rsidP="005A7EE2">
            <w:pPr>
              <w:jc w:val="center"/>
            </w:pPr>
          </w:p>
        </w:tc>
        <w:tc>
          <w:tcPr>
            <w:tcW w:w="1404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D9427F" w:rsidRPr="000B73CB" w:rsidRDefault="00D9427F">
            <w:pPr>
              <w:suppressAutoHyphens w:val="0"/>
              <w:spacing w:after="160" w:line="259" w:lineRule="auto"/>
            </w:pPr>
          </w:p>
        </w:tc>
      </w:tr>
      <w:tr w:rsidR="00D9427F" w:rsidRPr="002355FE" w:rsidTr="005A7EE2">
        <w:trPr>
          <w:gridAfter w:val="3"/>
          <w:wAfter w:w="3828" w:type="dxa"/>
          <w:trHeight w:val="167"/>
        </w:trPr>
        <w:tc>
          <w:tcPr>
            <w:tcW w:w="15681" w:type="dxa"/>
            <w:gridSpan w:val="14"/>
            <w:shd w:val="clear" w:color="auto" w:fill="auto"/>
          </w:tcPr>
          <w:p w:rsidR="00D9427F" w:rsidRPr="005A7EE2" w:rsidRDefault="00D9427F" w:rsidP="005A7EE2">
            <w:pPr>
              <w:suppressAutoHyphens w:val="0"/>
            </w:pPr>
            <w:r w:rsidRPr="005A7EE2">
              <w:rPr>
                <w:b/>
              </w:rPr>
              <w:t>Будинки інтернати для громадян похилого віку та інвалідів, геріатричні пансіонати, пансіонати для ветеранів війни і праці</w:t>
            </w:r>
          </w:p>
        </w:tc>
      </w:tr>
      <w:tr w:rsidR="00D9427F" w:rsidRPr="000B73CB" w:rsidTr="005A7EE2">
        <w:trPr>
          <w:gridAfter w:val="3"/>
          <w:wAfter w:w="3828" w:type="dxa"/>
          <w:trHeight w:val="167"/>
        </w:trPr>
        <w:tc>
          <w:tcPr>
            <w:tcW w:w="489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r w:rsidRPr="005A7EE2">
              <w:t>11</w:t>
            </w:r>
          </w:p>
        </w:tc>
        <w:tc>
          <w:tcPr>
            <w:tcW w:w="1604" w:type="dxa"/>
            <w:shd w:val="clear" w:color="auto" w:fill="auto"/>
          </w:tcPr>
          <w:p w:rsidR="00D9427F" w:rsidRPr="005A7EE2" w:rsidRDefault="00D9427F" w:rsidP="005A7EE2">
            <w:pPr>
              <w:jc w:val="center"/>
            </w:pPr>
            <w:proofErr w:type="spellStart"/>
            <w:r w:rsidRPr="005A7EE2">
              <w:t>Горбанівський</w:t>
            </w:r>
            <w:proofErr w:type="spellEnd"/>
            <w:r w:rsidRPr="005A7EE2">
              <w:t xml:space="preserve"> геріатричний пансіонат ветеранів війни та праці</w:t>
            </w:r>
          </w:p>
          <w:p w:rsidR="00D9427F" w:rsidRPr="005A7EE2" w:rsidRDefault="00D9427F" w:rsidP="005A7EE2">
            <w:pPr>
              <w:jc w:val="center"/>
            </w:pPr>
            <w:r w:rsidRPr="005A7EE2">
              <w:t>(комунальна форма власності)</w:t>
            </w:r>
          </w:p>
        </w:tc>
        <w:tc>
          <w:tcPr>
            <w:tcW w:w="1269" w:type="dxa"/>
            <w:shd w:val="clear" w:color="auto" w:fill="auto"/>
          </w:tcPr>
          <w:p w:rsidR="00D9427F" w:rsidRPr="005A7EE2" w:rsidRDefault="00ED49BA" w:rsidP="005A7EE2">
            <w:pPr>
              <w:jc w:val="center"/>
            </w:pPr>
            <w:r w:rsidRPr="005A7EE2">
              <w:t xml:space="preserve">Наказ </w:t>
            </w:r>
            <w:r w:rsidR="009D79F5" w:rsidRPr="005A7EE2">
              <w:t>від 11.09.</w:t>
            </w:r>
            <w:r w:rsidRPr="005A7EE2">
              <w:t>20</w:t>
            </w:r>
            <w:r w:rsidR="009D79F5" w:rsidRPr="005A7EE2">
              <w:t>19  №162-О</w:t>
            </w:r>
          </w:p>
        </w:tc>
        <w:tc>
          <w:tcPr>
            <w:tcW w:w="1282" w:type="dxa"/>
            <w:shd w:val="clear" w:color="auto" w:fill="auto"/>
          </w:tcPr>
          <w:p w:rsidR="009D79F5" w:rsidRPr="005A7EE2" w:rsidRDefault="00ED49BA" w:rsidP="005A7EE2">
            <w:pPr>
              <w:jc w:val="center"/>
            </w:pPr>
            <w:r w:rsidRPr="005A7EE2">
              <w:t>0</w:t>
            </w:r>
            <w:r w:rsidR="009D79F5" w:rsidRPr="005A7EE2">
              <w:t>1.01.2019 по 31.12.2019</w:t>
            </w:r>
          </w:p>
          <w:p w:rsidR="00D9427F" w:rsidRPr="005A7EE2" w:rsidRDefault="00D9427F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9427F" w:rsidRPr="005A7EE2" w:rsidRDefault="009D79F5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shd w:val="clear" w:color="auto" w:fill="auto"/>
          </w:tcPr>
          <w:p w:rsidR="009D79F5" w:rsidRPr="005A7EE2" w:rsidRDefault="009D79F5" w:rsidP="005A7EE2">
            <w:pPr>
              <w:jc w:val="center"/>
            </w:pPr>
            <w:r w:rsidRPr="005A7EE2">
              <w:t>Розроблено заходи щодо покращення якості надання соціальн</w:t>
            </w:r>
            <w:r w:rsidR="00B33D6B" w:rsidRPr="005A7EE2">
              <w:t>ої</w:t>
            </w:r>
            <w:r w:rsidRPr="005A7EE2">
              <w:t xml:space="preserve"> послуг</w:t>
            </w:r>
            <w:r w:rsidR="00B33D6B" w:rsidRPr="005A7EE2">
              <w:t>и</w:t>
            </w:r>
            <w:r w:rsidRPr="005A7EE2">
              <w:t>.</w:t>
            </w:r>
          </w:p>
          <w:p w:rsidR="00D9427F" w:rsidRPr="005A7EE2" w:rsidRDefault="009D79F5" w:rsidP="005A7EE2">
            <w:pPr>
              <w:jc w:val="center"/>
            </w:pPr>
            <w:r w:rsidRPr="005A7EE2">
              <w:t xml:space="preserve">Проведено навчання з працівниками  </w:t>
            </w:r>
            <w:r w:rsidR="00B33D6B" w:rsidRPr="005A7EE2">
              <w:lastRenderedPageBreak/>
              <w:t>пансіонату</w:t>
            </w:r>
            <w:r w:rsidRPr="005A7EE2">
              <w:t>.</w:t>
            </w:r>
          </w:p>
        </w:tc>
        <w:tc>
          <w:tcPr>
            <w:tcW w:w="990" w:type="dxa"/>
            <w:shd w:val="clear" w:color="auto" w:fill="auto"/>
          </w:tcPr>
          <w:p w:rsidR="00D9427F" w:rsidRPr="005A7EE2" w:rsidRDefault="009D79F5" w:rsidP="005A7EE2">
            <w:pPr>
              <w:jc w:val="center"/>
            </w:pPr>
            <w:r w:rsidRPr="005A7EE2">
              <w:lastRenderedPageBreak/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27F" w:rsidRPr="005A7EE2" w:rsidRDefault="00E0211F" w:rsidP="005A7EE2">
            <w:pPr>
              <w:jc w:val="center"/>
            </w:pPr>
            <w:r w:rsidRPr="005A7EE2">
              <w:t xml:space="preserve">Наказ </w:t>
            </w:r>
            <w:r w:rsidR="009D79F5" w:rsidRPr="005A7EE2">
              <w:t>від 12.08.2019 року №82</w:t>
            </w:r>
          </w:p>
        </w:tc>
        <w:tc>
          <w:tcPr>
            <w:tcW w:w="1404" w:type="dxa"/>
            <w:shd w:val="clear" w:color="auto" w:fill="auto"/>
          </w:tcPr>
          <w:p w:rsidR="00E0211F" w:rsidRPr="005A7EE2" w:rsidRDefault="009D79F5" w:rsidP="005A7EE2">
            <w:pPr>
              <w:suppressAutoHyphens w:val="0"/>
              <w:jc w:val="center"/>
            </w:pPr>
            <w:r w:rsidRPr="005A7EE2">
              <w:t xml:space="preserve"> 01.01.2018 по</w:t>
            </w:r>
          </w:p>
          <w:p w:rsidR="009D79F5" w:rsidRPr="005A7EE2" w:rsidRDefault="009D79F5" w:rsidP="005A7EE2">
            <w:pPr>
              <w:suppressAutoHyphens w:val="0"/>
              <w:jc w:val="center"/>
            </w:pPr>
            <w:r w:rsidRPr="005A7EE2">
              <w:t xml:space="preserve"> 31.12.2018</w:t>
            </w:r>
          </w:p>
          <w:p w:rsidR="00D9427F" w:rsidRPr="005A7EE2" w:rsidRDefault="00D9427F" w:rsidP="005A7EE2">
            <w:pPr>
              <w:suppressAutoHyphens w:val="0"/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D9427F" w:rsidRPr="005A7EE2" w:rsidRDefault="00724295" w:rsidP="005A7EE2">
            <w:pPr>
              <w:suppressAutoHyphens w:val="0"/>
              <w:jc w:val="center"/>
            </w:pPr>
            <w:r w:rsidRPr="005A7EE2">
              <w:t>Стаціонарний догляд</w:t>
            </w:r>
          </w:p>
        </w:tc>
        <w:tc>
          <w:tcPr>
            <w:tcW w:w="1559" w:type="dxa"/>
            <w:shd w:val="clear" w:color="auto" w:fill="auto"/>
          </w:tcPr>
          <w:p w:rsidR="00D9427F" w:rsidRPr="005A7EE2" w:rsidRDefault="00724295" w:rsidP="005A7EE2">
            <w:pPr>
              <w:suppressAutoHyphens w:val="0"/>
            </w:pPr>
            <w:r w:rsidRPr="005A7EE2">
              <w:t xml:space="preserve">За результатами оцінки якості соціальної послуги директорам будинків-інтернатів (пансіонату) </w:t>
            </w:r>
            <w:r w:rsidRPr="005A7EE2">
              <w:lastRenderedPageBreak/>
              <w:t>доручено розробити заходи з покращення якості надання соціальної послуги, удосконалення діяльності будинку-інтернату, пансіонату та пропозиції про заохочення працівників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D9427F" w:rsidRPr="000B73CB" w:rsidRDefault="00724295">
            <w:pPr>
              <w:suppressAutoHyphens w:val="0"/>
              <w:spacing w:after="160" w:line="259" w:lineRule="auto"/>
            </w:pPr>
            <w:r w:rsidRPr="00724295">
              <w:lastRenderedPageBreak/>
              <w:t>Добре</w:t>
            </w:r>
          </w:p>
        </w:tc>
      </w:tr>
      <w:tr w:rsidR="00A26256" w:rsidRPr="000B73CB" w:rsidTr="005A7EE2">
        <w:trPr>
          <w:gridAfter w:val="3"/>
          <w:wAfter w:w="3828" w:type="dxa"/>
          <w:trHeight w:val="167"/>
        </w:trPr>
        <w:tc>
          <w:tcPr>
            <w:tcW w:w="489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lastRenderedPageBreak/>
              <w:t>12</w:t>
            </w:r>
          </w:p>
        </w:tc>
        <w:tc>
          <w:tcPr>
            <w:tcW w:w="1604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Гадяцький геріатричний будинок-інтернат</w:t>
            </w:r>
          </w:p>
          <w:p w:rsidR="00A26256" w:rsidRPr="005A7EE2" w:rsidRDefault="00A26256" w:rsidP="005A7EE2">
            <w:pPr>
              <w:jc w:val="center"/>
            </w:pPr>
            <w:r w:rsidRPr="005A7EE2">
              <w:t>(комунальна форма власності)</w:t>
            </w:r>
          </w:p>
          <w:p w:rsidR="00A26256" w:rsidRPr="005A7EE2" w:rsidRDefault="00A26256" w:rsidP="005A7EE2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A26256" w:rsidRPr="005A7EE2" w:rsidRDefault="00ED49BA" w:rsidP="005A7EE2">
            <w:pPr>
              <w:jc w:val="center"/>
            </w:pPr>
            <w:r w:rsidRPr="005A7EE2">
              <w:t xml:space="preserve">Наказ </w:t>
            </w:r>
            <w:r w:rsidR="00A26256" w:rsidRPr="005A7EE2">
              <w:t>від 02.01.</w:t>
            </w:r>
            <w:r w:rsidRPr="005A7EE2">
              <w:t>20</w:t>
            </w:r>
            <w:r w:rsidR="00A26256" w:rsidRPr="005A7EE2">
              <w:t>19</w:t>
            </w:r>
            <w:r w:rsidRPr="005A7EE2">
              <w:t xml:space="preserve"> </w:t>
            </w:r>
            <w:r w:rsidR="00A26256" w:rsidRPr="005A7EE2">
              <w:t xml:space="preserve"> № 1</w:t>
            </w:r>
          </w:p>
        </w:tc>
        <w:tc>
          <w:tcPr>
            <w:tcW w:w="1282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 xml:space="preserve">  01.01.2019 по 31.12.2019</w:t>
            </w:r>
          </w:p>
          <w:p w:rsidR="00A26256" w:rsidRPr="005A7EE2" w:rsidRDefault="00A26256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Розроблено заходи щодо покращення якості надання соціальн</w:t>
            </w:r>
            <w:r w:rsidR="00B33D6B" w:rsidRPr="005A7EE2">
              <w:t>ої</w:t>
            </w:r>
            <w:r w:rsidRPr="005A7EE2">
              <w:t xml:space="preserve"> послуг</w:t>
            </w:r>
            <w:r w:rsidR="00B33D6B" w:rsidRPr="005A7EE2">
              <w:t>и</w:t>
            </w:r>
            <w:r w:rsidRPr="005A7EE2">
              <w:t>.</w:t>
            </w:r>
          </w:p>
          <w:p w:rsidR="00A26256" w:rsidRPr="005A7EE2" w:rsidRDefault="00A26256" w:rsidP="005A7EE2">
            <w:pPr>
              <w:jc w:val="center"/>
            </w:pPr>
            <w:r w:rsidRPr="005A7EE2">
              <w:t>Проведено навчання з працівниками  будинку-інтернату.</w:t>
            </w:r>
          </w:p>
        </w:tc>
        <w:tc>
          <w:tcPr>
            <w:tcW w:w="990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6256" w:rsidRPr="005A7EE2" w:rsidRDefault="00E0211F" w:rsidP="005A7EE2">
            <w:pPr>
              <w:jc w:val="center"/>
            </w:pPr>
            <w:r w:rsidRPr="005A7EE2">
              <w:t xml:space="preserve">Наказ </w:t>
            </w:r>
            <w:r w:rsidR="00A26256" w:rsidRPr="005A7EE2">
              <w:t>від 12.08.2019 року №82</w:t>
            </w:r>
          </w:p>
        </w:tc>
        <w:tc>
          <w:tcPr>
            <w:tcW w:w="1404" w:type="dxa"/>
            <w:shd w:val="clear" w:color="auto" w:fill="auto"/>
          </w:tcPr>
          <w:p w:rsidR="00E0211F" w:rsidRPr="005A7EE2" w:rsidRDefault="00A26256" w:rsidP="005A7EE2">
            <w:pPr>
              <w:suppressAutoHyphens w:val="0"/>
              <w:jc w:val="center"/>
            </w:pPr>
            <w:r w:rsidRPr="005A7EE2">
              <w:t xml:space="preserve"> 01.01.2018 по </w:t>
            </w:r>
          </w:p>
          <w:p w:rsidR="00A26256" w:rsidRPr="005A7EE2" w:rsidRDefault="00A26256" w:rsidP="005A7EE2">
            <w:pPr>
              <w:suppressAutoHyphens w:val="0"/>
              <w:jc w:val="center"/>
            </w:pPr>
            <w:r w:rsidRPr="005A7EE2">
              <w:t>31.12.2018</w:t>
            </w:r>
          </w:p>
          <w:p w:rsidR="00A26256" w:rsidRPr="005A7EE2" w:rsidRDefault="00A26256" w:rsidP="005A7EE2">
            <w:pPr>
              <w:suppressAutoHyphens w:val="0"/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A26256" w:rsidRPr="005A7EE2" w:rsidRDefault="00A26256" w:rsidP="005A7EE2">
            <w:pPr>
              <w:suppressAutoHyphens w:val="0"/>
              <w:jc w:val="center"/>
            </w:pPr>
            <w:r w:rsidRPr="005A7EE2">
              <w:t>Стаціонарний догляд</w:t>
            </w:r>
          </w:p>
        </w:tc>
        <w:tc>
          <w:tcPr>
            <w:tcW w:w="1559" w:type="dxa"/>
            <w:shd w:val="clear" w:color="auto" w:fill="auto"/>
          </w:tcPr>
          <w:p w:rsidR="00A26256" w:rsidRPr="005A7EE2" w:rsidRDefault="00A26256" w:rsidP="005A7EE2">
            <w:pPr>
              <w:suppressAutoHyphens w:val="0"/>
            </w:pPr>
            <w:r w:rsidRPr="005A7EE2">
              <w:t>За результатами оцінки якості соціальної послуги директорам будинків-інтернатів (пансіонату) доручено розробити заходи з покращення якості надання соціальної послуги, удосконалення діяльності будинку-інтернату, пансіонату та пропозиції про заохочення працівників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A26256" w:rsidRPr="000B73CB" w:rsidRDefault="00A26256" w:rsidP="00534901">
            <w:pPr>
              <w:suppressAutoHyphens w:val="0"/>
              <w:spacing w:after="160" w:line="259" w:lineRule="auto"/>
            </w:pPr>
            <w:r w:rsidRPr="00724295">
              <w:t>Добре</w:t>
            </w:r>
          </w:p>
        </w:tc>
      </w:tr>
      <w:tr w:rsidR="00A26256" w:rsidRPr="000B73CB" w:rsidTr="005A7EE2">
        <w:trPr>
          <w:gridAfter w:val="3"/>
          <w:wAfter w:w="3828" w:type="dxa"/>
          <w:trHeight w:val="167"/>
        </w:trPr>
        <w:tc>
          <w:tcPr>
            <w:tcW w:w="489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13</w:t>
            </w:r>
          </w:p>
        </w:tc>
        <w:tc>
          <w:tcPr>
            <w:tcW w:w="1604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proofErr w:type="spellStart"/>
            <w:r w:rsidRPr="005A7EE2">
              <w:t>Вишняківський</w:t>
            </w:r>
            <w:proofErr w:type="spellEnd"/>
            <w:r w:rsidRPr="005A7EE2">
              <w:t xml:space="preserve"> будинок-інтернат для громадян похилого віку та інвалідів</w:t>
            </w:r>
          </w:p>
          <w:p w:rsidR="00A26256" w:rsidRPr="005A7EE2" w:rsidRDefault="00A26256" w:rsidP="005A7EE2">
            <w:pPr>
              <w:jc w:val="center"/>
            </w:pPr>
            <w:r w:rsidRPr="005A7EE2">
              <w:t xml:space="preserve">(комунальна </w:t>
            </w:r>
            <w:r w:rsidRPr="005A7EE2">
              <w:lastRenderedPageBreak/>
              <w:t>форма власності)</w:t>
            </w:r>
          </w:p>
          <w:p w:rsidR="00A26256" w:rsidRPr="005A7EE2" w:rsidRDefault="00A26256" w:rsidP="005A7EE2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A26256" w:rsidRPr="005A7EE2" w:rsidRDefault="00E0211F" w:rsidP="005A7EE2">
            <w:pPr>
              <w:jc w:val="center"/>
            </w:pPr>
            <w:r w:rsidRPr="005A7EE2">
              <w:lastRenderedPageBreak/>
              <w:t>Наказ в</w:t>
            </w:r>
            <w:r w:rsidR="00A26256" w:rsidRPr="005A7EE2">
              <w:t>ід 16.05.2020 №45</w:t>
            </w:r>
          </w:p>
        </w:tc>
        <w:tc>
          <w:tcPr>
            <w:tcW w:w="1282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З  01.01.2019 по 31.12.2019</w:t>
            </w:r>
          </w:p>
          <w:p w:rsidR="00A26256" w:rsidRPr="005A7EE2" w:rsidRDefault="00A26256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Розроблено заходи щодо покращення якості надання соціальн</w:t>
            </w:r>
            <w:r w:rsidR="00B33D6B" w:rsidRPr="005A7EE2">
              <w:t>ої</w:t>
            </w:r>
            <w:r w:rsidRPr="005A7EE2">
              <w:t xml:space="preserve"> послуг</w:t>
            </w:r>
            <w:r w:rsidR="00B33D6B" w:rsidRPr="005A7EE2">
              <w:t>и</w:t>
            </w:r>
            <w:r w:rsidRPr="005A7EE2">
              <w:t>.</w:t>
            </w:r>
          </w:p>
          <w:p w:rsidR="00A26256" w:rsidRPr="005A7EE2" w:rsidRDefault="00A26256" w:rsidP="005A7EE2">
            <w:pPr>
              <w:jc w:val="center"/>
            </w:pPr>
            <w:r w:rsidRPr="005A7EE2">
              <w:t xml:space="preserve">Проведено </w:t>
            </w:r>
            <w:r w:rsidRPr="005A7EE2">
              <w:lastRenderedPageBreak/>
              <w:t>навчання з працівниками  будинку-інтернату.</w:t>
            </w:r>
          </w:p>
        </w:tc>
        <w:tc>
          <w:tcPr>
            <w:tcW w:w="990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lastRenderedPageBreak/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6256" w:rsidRPr="005A7EE2" w:rsidRDefault="00E0211F" w:rsidP="005A7EE2">
            <w:pPr>
              <w:jc w:val="center"/>
            </w:pPr>
            <w:r w:rsidRPr="005A7EE2">
              <w:t xml:space="preserve">Наказ </w:t>
            </w:r>
            <w:r w:rsidR="00A26256" w:rsidRPr="005A7EE2">
              <w:t>від 12.08.2019 року №82</w:t>
            </w:r>
          </w:p>
        </w:tc>
        <w:tc>
          <w:tcPr>
            <w:tcW w:w="1404" w:type="dxa"/>
            <w:shd w:val="clear" w:color="auto" w:fill="auto"/>
          </w:tcPr>
          <w:p w:rsidR="00E0211F" w:rsidRPr="005A7EE2" w:rsidRDefault="00A26256" w:rsidP="005A7EE2">
            <w:pPr>
              <w:suppressAutoHyphens w:val="0"/>
              <w:jc w:val="center"/>
            </w:pPr>
            <w:r w:rsidRPr="005A7EE2">
              <w:t xml:space="preserve"> 01.01.2018 по</w:t>
            </w:r>
          </w:p>
          <w:p w:rsidR="00A26256" w:rsidRPr="005A7EE2" w:rsidRDefault="00A26256" w:rsidP="005A7EE2">
            <w:pPr>
              <w:suppressAutoHyphens w:val="0"/>
              <w:jc w:val="center"/>
            </w:pPr>
            <w:r w:rsidRPr="005A7EE2">
              <w:t xml:space="preserve"> 31.12.2018</w:t>
            </w:r>
          </w:p>
          <w:p w:rsidR="00A26256" w:rsidRPr="005A7EE2" w:rsidRDefault="00A26256" w:rsidP="005A7EE2">
            <w:pPr>
              <w:suppressAutoHyphens w:val="0"/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A26256" w:rsidRPr="005A7EE2" w:rsidRDefault="00A26256" w:rsidP="005A7EE2">
            <w:pPr>
              <w:suppressAutoHyphens w:val="0"/>
              <w:jc w:val="center"/>
            </w:pPr>
            <w:r w:rsidRPr="005A7EE2">
              <w:t>Стаціонарний догляд</w:t>
            </w:r>
          </w:p>
        </w:tc>
        <w:tc>
          <w:tcPr>
            <w:tcW w:w="1559" w:type="dxa"/>
            <w:shd w:val="clear" w:color="auto" w:fill="auto"/>
          </w:tcPr>
          <w:p w:rsidR="00A26256" w:rsidRPr="005A7EE2" w:rsidRDefault="00A26256" w:rsidP="005A7EE2">
            <w:pPr>
              <w:suppressAutoHyphens w:val="0"/>
            </w:pPr>
            <w:r w:rsidRPr="005A7EE2">
              <w:t>За результатами оцінки якості соціальної послуги директорам будинків-</w:t>
            </w:r>
            <w:r w:rsidRPr="005A7EE2">
              <w:lastRenderedPageBreak/>
              <w:t>інтернатів (пансіонату) доручено розробити заходи з покращення якості надання соціальної послуги, удосконалення діяльності будинку-інтернату, пансіонату та пропозиції про заохочення працівників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A26256" w:rsidRPr="000B73CB" w:rsidRDefault="00A26256">
            <w:pPr>
              <w:suppressAutoHyphens w:val="0"/>
              <w:spacing w:after="160" w:line="259" w:lineRule="auto"/>
            </w:pPr>
            <w:r w:rsidRPr="00A26256">
              <w:lastRenderedPageBreak/>
              <w:t>Добре</w:t>
            </w:r>
          </w:p>
        </w:tc>
      </w:tr>
      <w:tr w:rsidR="00A26256" w:rsidRPr="000B73CB" w:rsidTr="005A7EE2">
        <w:trPr>
          <w:gridAfter w:val="3"/>
          <w:wAfter w:w="3828" w:type="dxa"/>
          <w:trHeight w:val="167"/>
        </w:trPr>
        <w:tc>
          <w:tcPr>
            <w:tcW w:w="489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lastRenderedPageBreak/>
              <w:t>14</w:t>
            </w:r>
          </w:p>
        </w:tc>
        <w:tc>
          <w:tcPr>
            <w:tcW w:w="1604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proofErr w:type="spellStart"/>
            <w:r w:rsidRPr="005A7EE2">
              <w:t>Хорольський</w:t>
            </w:r>
            <w:proofErr w:type="spellEnd"/>
            <w:r w:rsidRPr="005A7EE2">
              <w:t xml:space="preserve"> будинок-інтернат для громадян похилого віку та інвалідів</w:t>
            </w:r>
          </w:p>
          <w:p w:rsidR="00A26256" w:rsidRPr="005A7EE2" w:rsidRDefault="00A26256" w:rsidP="005A7EE2">
            <w:pPr>
              <w:jc w:val="center"/>
            </w:pPr>
            <w:r w:rsidRPr="005A7EE2">
              <w:t>(комунальна форма власності)</w:t>
            </w:r>
          </w:p>
          <w:p w:rsidR="00A26256" w:rsidRPr="005A7EE2" w:rsidRDefault="00A26256" w:rsidP="005A7EE2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E0211F" w:rsidRPr="005A7EE2" w:rsidRDefault="00A26256" w:rsidP="005A7EE2">
            <w:pPr>
              <w:jc w:val="center"/>
            </w:pPr>
            <w:r w:rsidRPr="005A7EE2">
              <w:t xml:space="preserve">Наказ </w:t>
            </w:r>
            <w:r w:rsidR="00E0211F" w:rsidRPr="005A7EE2">
              <w:t>від 16.05.19р.</w:t>
            </w:r>
          </w:p>
          <w:p w:rsidR="00A26256" w:rsidRPr="005A7EE2" w:rsidRDefault="00A26256" w:rsidP="005A7EE2">
            <w:pPr>
              <w:jc w:val="center"/>
            </w:pPr>
            <w:r w:rsidRPr="005A7EE2">
              <w:t xml:space="preserve">№50 </w:t>
            </w:r>
          </w:p>
        </w:tc>
        <w:tc>
          <w:tcPr>
            <w:tcW w:w="1282" w:type="dxa"/>
            <w:shd w:val="clear" w:color="auto" w:fill="auto"/>
          </w:tcPr>
          <w:p w:rsidR="00B64680" w:rsidRPr="005A7EE2" w:rsidRDefault="00B64680" w:rsidP="005A7EE2">
            <w:pPr>
              <w:jc w:val="center"/>
            </w:pPr>
            <w:r w:rsidRPr="005A7EE2">
              <w:t xml:space="preserve">  01.01.2019 по 31.12.2019</w:t>
            </w:r>
          </w:p>
          <w:p w:rsidR="00A26256" w:rsidRPr="005A7EE2" w:rsidRDefault="00A26256" w:rsidP="005A7E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Стаціонарний догляд</w:t>
            </w:r>
          </w:p>
        </w:tc>
        <w:tc>
          <w:tcPr>
            <w:tcW w:w="1696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Розроблено заходи щодо покращення якості надання соціальн</w:t>
            </w:r>
            <w:r w:rsidR="00B64680" w:rsidRPr="005A7EE2">
              <w:t>ої</w:t>
            </w:r>
            <w:r w:rsidRPr="005A7EE2">
              <w:t xml:space="preserve"> послуг</w:t>
            </w:r>
            <w:r w:rsidR="00B64680" w:rsidRPr="005A7EE2">
              <w:t>и</w:t>
            </w:r>
            <w:r w:rsidRPr="005A7EE2">
              <w:t>.</w:t>
            </w:r>
          </w:p>
          <w:p w:rsidR="00A26256" w:rsidRPr="005A7EE2" w:rsidRDefault="00A26256" w:rsidP="005A7EE2">
            <w:pPr>
              <w:jc w:val="center"/>
            </w:pPr>
            <w:r w:rsidRPr="005A7EE2">
              <w:t>Проведено навчання з працівниками  будинку-інтернату.</w:t>
            </w:r>
          </w:p>
        </w:tc>
        <w:tc>
          <w:tcPr>
            <w:tcW w:w="990" w:type="dxa"/>
            <w:shd w:val="clear" w:color="auto" w:fill="auto"/>
          </w:tcPr>
          <w:p w:rsidR="00A26256" w:rsidRPr="005A7EE2" w:rsidRDefault="00A26256" w:rsidP="005A7EE2">
            <w:pPr>
              <w:jc w:val="center"/>
            </w:pPr>
            <w:r w:rsidRPr="005A7EE2">
              <w:t>Добре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6256" w:rsidRPr="005A7EE2" w:rsidRDefault="00E0211F" w:rsidP="005A7EE2">
            <w:pPr>
              <w:jc w:val="center"/>
            </w:pPr>
            <w:r w:rsidRPr="005A7EE2">
              <w:t xml:space="preserve">Наказ </w:t>
            </w:r>
            <w:r w:rsidR="00A26256" w:rsidRPr="005A7EE2">
              <w:t>від 12.08.2019 року №82</w:t>
            </w:r>
          </w:p>
        </w:tc>
        <w:tc>
          <w:tcPr>
            <w:tcW w:w="1404" w:type="dxa"/>
            <w:shd w:val="clear" w:color="auto" w:fill="auto"/>
          </w:tcPr>
          <w:p w:rsidR="00A26256" w:rsidRPr="005A7EE2" w:rsidRDefault="00A26256" w:rsidP="005A7EE2">
            <w:pPr>
              <w:suppressAutoHyphens w:val="0"/>
              <w:jc w:val="center"/>
            </w:pPr>
            <w:r w:rsidRPr="005A7EE2">
              <w:t>З  01.01.2018 по 31.12.2018</w:t>
            </w:r>
          </w:p>
          <w:p w:rsidR="00A26256" w:rsidRPr="005A7EE2" w:rsidRDefault="00A26256" w:rsidP="005A7EE2">
            <w:pPr>
              <w:suppressAutoHyphens w:val="0"/>
              <w:jc w:val="center"/>
            </w:pPr>
            <w:r w:rsidRPr="005A7EE2">
              <w:t>рік</w:t>
            </w:r>
          </w:p>
        </w:tc>
        <w:tc>
          <w:tcPr>
            <w:tcW w:w="1663" w:type="dxa"/>
            <w:shd w:val="clear" w:color="auto" w:fill="auto"/>
          </w:tcPr>
          <w:p w:rsidR="00A26256" w:rsidRPr="005A7EE2" w:rsidRDefault="00A26256" w:rsidP="005A7EE2">
            <w:pPr>
              <w:suppressAutoHyphens w:val="0"/>
              <w:jc w:val="center"/>
            </w:pPr>
            <w:r w:rsidRPr="005A7EE2">
              <w:t>Стаціонарний догляд</w:t>
            </w:r>
          </w:p>
        </w:tc>
        <w:tc>
          <w:tcPr>
            <w:tcW w:w="1559" w:type="dxa"/>
            <w:shd w:val="clear" w:color="auto" w:fill="auto"/>
          </w:tcPr>
          <w:p w:rsidR="00A26256" w:rsidRPr="005A7EE2" w:rsidRDefault="00A26256" w:rsidP="005A7EE2">
            <w:pPr>
              <w:suppressAutoHyphens w:val="0"/>
            </w:pPr>
            <w:r w:rsidRPr="005A7EE2">
              <w:t>За результатами оцінки якості соціальної послуги директорам будинків-інтернатів (пансіонату) доручено розробити заходи з покращення якості надання соціальної послуги, удосконалення діяльності будинку-інтернату, пансіонату та пропозиції про заохочення працівників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A26256" w:rsidRPr="000B73CB" w:rsidRDefault="00A26256">
            <w:pPr>
              <w:suppressAutoHyphens w:val="0"/>
              <w:spacing w:after="160" w:line="259" w:lineRule="auto"/>
            </w:pPr>
            <w:r w:rsidRPr="00A26256">
              <w:t>Добре</w:t>
            </w:r>
          </w:p>
        </w:tc>
      </w:tr>
    </w:tbl>
    <w:p w:rsidR="001E0992" w:rsidRDefault="001E0992" w:rsidP="00C61AE7">
      <w:pPr>
        <w:jc w:val="both"/>
        <w:rPr>
          <w:szCs w:val="16"/>
        </w:rPr>
      </w:pPr>
    </w:p>
    <w:sectPr w:rsidR="001E0992" w:rsidSect="00216201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63B"/>
    <w:multiLevelType w:val="hybridMultilevel"/>
    <w:tmpl w:val="3E14F83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3263"/>
    <w:multiLevelType w:val="hybridMultilevel"/>
    <w:tmpl w:val="A866FB9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50C6F"/>
    <w:multiLevelType w:val="hybridMultilevel"/>
    <w:tmpl w:val="79BED3F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C67F1"/>
    <w:multiLevelType w:val="hybridMultilevel"/>
    <w:tmpl w:val="52AE438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421E7"/>
    <w:multiLevelType w:val="hybridMultilevel"/>
    <w:tmpl w:val="04E8A1D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C6"/>
    <w:rsid w:val="0006111A"/>
    <w:rsid w:val="00066B09"/>
    <w:rsid w:val="00075891"/>
    <w:rsid w:val="000820C8"/>
    <w:rsid w:val="000B3E4A"/>
    <w:rsid w:val="000B73CB"/>
    <w:rsid w:val="000C24AF"/>
    <w:rsid w:val="000D50B6"/>
    <w:rsid w:val="000D6F82"/>
    <w:rsid w:val="000E1A87"/>
    <w:rsid w:val="001E0992"/>
    <w:rsid w:val="00216201"/>
    <w:rsid w:val="002355FE"/>
    <w:rsid w:val="0027732D"/>
    <w:rsid w:val="00294C58"/>
    <w:rsid w:val="002B42BC"/>
    <w:rsid w:val="002C5BB0"/>
    <w:rsid w:val="00304942"/>
    <w:rsid w:val="00337B7C"/>
    <w:rsid w:val="0037093B"/>
    <w:rsid w:val="0038126E"/>
    <w:rsid w:val="003B5EBE"/>
    <w:rsid w:val="004605BF"/>
    <w:rsid w:val="004779FF"/>
    <w:rsid w:val="005070FD"/>
    <w:rsid w:val="00536CC9"/>
    <w:rsid w:val="0054255E"/>
    <w:rsid w:val="005471FC"/>
    <w:rsid w:val="005535A9"/>
    <w:rsid w:val="005714F0"/>
    <w:rsid w:val="00590CB5"/>
    <w:rsid w:val="005A7EE2"/>
    <w:rsid w:val="00715BA5"/>
    <w:rsid w:val="00724295"/>
    <w:rsid w:val="007A04A0"/>
    <w:rsid w:val="007A071D"/>
    <w:rsid w:val="007D05B6"/>
    <w:rsid w:val="007F1CF9"/>
    <w:rsid w:val="007F3522"/>
    <w:rsid w:val="008A7DB7"/>
    <w:rsid w:val="008D5C58"/>
    <w:rsid w:val="008E3085"/>
    <w:rsid w:val="009D50C6"/>
    <w:rsid w:val="009D79F5"/>
    <w:rsid w:val="009E5FF2"/>
    <w:rsid w:val="009E72E6"/>
    <w:rsid w:val="009F39DA"/>
    <w:rsid w:val="00A16C16"/>
    <w:rsid w:val="00A26256"/>
    <w:rsid w:val="00AA00BD"/>
    <w:rsid w:val="00AF0AAB"/>
    <w:rsid w:val="00B0094A"/>
    <w:rsid w:val="00B27BBF"/>
    <w:rsid w:val="00B32D0C"/>
    <w:rsid w:val="00B33D6B"/>
    <w:rsid w:val="00B40B56"/>
    <w:rsid w:val="00B46625"/>
    <w:rsid w:val="00B64680"/>
    <w:rsid w:val="00B92E1E"/>
    <w:rsid w:val="00B94EC5"/>
    <w:rsid w:val="00BB4D95"/>
    <w:rsid w:val="00C61AE7"/>
    <w:rsid w:val="00C76DA8"/>
    <w:rsid w:val="00CE2B9D"/>
    <w:rsid w:val="00CE79CD"/>
    <w:rsid w:val="00D15C7E"/>
    <w:rsid w:val="00D26B4C"/>
    <w:rsid w:val="00D9427F"/>
    <w:rsid w:val="00DB54ED"/>
    <w:rsid w:val="00DB7AF3"/>
    <w:rsid w:val="00DF55B5"/>
    <w:rsid w:val="00E0211F"/>
    <w:rsid w:val="00E1260B"/>
    <w:rsid w:val="00E3534A"/>
    <w:rsid w:val="00E51BDF"/>
    <w:rsid w:val="00E60866"/>
    <w:rsid w:val="00EA277B"/>
    <w:rsid w:val="00ED49BA"/>
    <w:rsid w:val="00F01E5B"/>
    <w:rsid w:val="00F425B3"/>
    <w:rsid w:val="00F74962"/>
    <w:rsid w:val="00FE4E89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D50C6"/>
    <w:pPr>
      <w:suppressAutoHyphens w:val="0"/>
    </w:pPr>
    <w:rPr>
      <w:rFonts w:ascii="Verdana" w:hAnsi="Verdana" w:cs="Verdana"/>
      <w:lang w:val="en-US" w:eastAsia="en-US"/>
    </w:rPr>
  </w:style>
  <w:style w:type="character" w:styleId="a4">
    <w:name w:val="Hyperlink"/>
    <w:rsid w:val="009D50C6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Знак Знак Знак"/>
    <w:basedOn w:val="a"/>
    <w:rsid w:val="007F3522"/>
    <w:pPr>
      <w:suppressAutoHyphens w:val="0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7F35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5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58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D50C6"/>
    <w:pPr>
      <w:suppressAutoHyphens w:val="0"/>
    </w:pPr>
    <w:rPr>
      <w:rFonts w:ascii="Verdana" w:hAnsi="Verdana" w:cs="Verdana"/>
      <w:lang w:val="en-US" w:eastAsia="en-US"/>
    </w:rPr>
  </w:style>
  <w:style w:type="character" w:styleId="a4">
    <w:name w:val="Hyperlink"/>
    <w:rsid w:val="009D50C6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Знак Знак Знак"/>
    <w:basedOn w:val="a"/>
    <w:rsid w:val="007F3522"/>
    <w:pPr>
      <w:suppressAutoHyphens w:val="0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7F35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5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58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9C95-6781-4EE9-8099-0BDB9C5E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6355</Words>
  <Characters>3623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Вікторія</dc:creator>
  <cp:keywords/>
  <dc:description/>
  <cp:lastModifiedBy>k207-6</cp:lastModifiedBy>
  <cp:revision>78</cp:revision>
  <cp:lastPrinted>2019-11-22T15:38:00Z</cp:lastPrinted>
  <dcterms:created xsi:type="dcterms:W3CDTF">2019-11-22T15:38:00Z</dcterms:created>
  <dcterms:modified xsi:type="dcterms:W3CDTF">2021-02-17T06:19:00Z</dcterms:modified>
</cp:coreProperties>
</file>